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EE5" w:rsidRPr="00003C63" w:rsidRDefault="00782EE5" w:rsidP="006A73AC">
      <w:pPr>
        <w:jc w:val="center"/>
        <w:rPr>
          <w:rFonts w:ascii="Century Gothic" w:hAnsi="Century Gothic"/>
          <w:sz w:val="28"/>
          <w:szCs w:val="28"/>
          <w:u w:val="single"/>
        </w:rPr>
      </w:pPr>
      <w:bookmarkStart w:id="0" w:name="_GoBack"/>
      <w:bookmarkEnd w:id="0"/>
      <w:r>
        <w:rPr>
          <w:rFonts w:ascii="Century Gothic" w:hAnsi="Century Gothic"/>
          <w:b/>
          <w:sz w:val="28"/>
          <w:szCs w:val="28"/>
          <w:u w:val="single"/>
        </w:rPr>
        <w:t>Min</w:t>
      </w:r>
      <w:r w:rsidR="005B184D">
        <w:rPr>
          <w:rFonts w:ascii="Century Gothic" w:hAnsi="Century Gothic"/>
          <w:b/>
          <w:sz w:val="28"/>
          <w:szCs w:val="28"/>
          <w:u w:val="single"/>
        </w:rPr>
        <w:t>utes – Walter Infant PA AGM</w:t>
      </w:r>
      <w:r w:rsidR="005B184D" w:rsidRPr="00003C63">
        <w:rPr>
          <w:rFonts w:ascii="Century Gothic" w:hAnsi="Century Gothic"/>
          <w:b/>
          <w:sz w:val="28"/>
          <w:szCs w:val="28"/>
          <w:u w:val="single"/>
        </w:rPr>
        <w:t xml:space="preserve"> </w:t>
      </w:r>
      <w:r w:rsidR="00003C63" w:rsidRPr="00003C63">
        <w:rPr>
          <w:rFonts w:ascii="Century Gothic" w:hAnsi="Century Gothic"/>
          <w:b/>
          <w:sz w:val="28"/>
          <w:szCs w:val="28"/>
          <w:u w:val="single"/>
        </w:rPr>
        <w:t>2017</w:t>
      </w:r>
    </w:p>
    <w:p w:rsidR="005B184D" w:rsidRDefault="00782EE5" w:rsidP="00EB7595">
      <w:pPr>
        <w:ind w:left="1440" w:hanging="1440"/>
        <w:rPr>
          <w:rFonts w:ascii="Century Gothic" w:hAnsi="Century Gothic"/>
          <w:b/>
        </w:rPr>
      </w:pPr>
      <w:r w:rsidRPr="00003C63">
        <w:rPr>
          <w:rFonts w:ascii="Century Gothic" w:hAnsi="Century Gothic"/>
        </w:rPr>
        <w:t xml:space="preserve">Attendees: </w:t>
      </w:r>
      <w:r w:rsidRPr="00003C63">
        <w:rPr>
          <w:rFonts w:ascii="Century Gothic" w:hAnsi="Century Gothic"/>
        </w:rPr>
        <w:tab/>
      </w:r>
      <w:r w:rsidR="000111A0" w:rsidRPr="0055257B">
        <w:rPr>
          <w:rFonts w:ascii="Century Gothic" w:hAnsi="Century Gothic"/>
        </w:rPr>
        <w:t xml:space="preserve">Emma </w:t>
      </w:r>
      <w:r w:rsidR="00C83D99" w:rsidRPr="0055257B">
        <w:rPr>
          <w:rFonts w:ascii="Century Gothic" w:hAnsi="Century Gothic"/>
        </w:rPr>
        <w:t>Leigh</w:t>
      </w:r>
      <w:r w:rsidR="000111A0" w:rsidRPr="0055257B">
        <w:rPr>
          <w:rFonts w:ascii="Century Gothic" w:hAnsi="Century Gothic"/>
        </w:rPr>
        <w:t xml:space="preserve">, </w:t>
      </w:r>
      <w:r w:rsidR="00C83D99" w:rsidRPr="0055257B">
        <w:rPr>
          <w:rFonts w:ascii="Century Gothic" w:hAnsi="Century Gothic"/>
        </w:rPr>
        <w:t>Lucy Wood, Kate Radford</w:t>
      </w:r>
      <w:r w:rsidR="005B184D" w:rsidRPr="0055257B">
        <w:rPr>
          <w:rFonts w:ascii="Century Gothic" w:hAnsi="Century Gothic"/>
        </w:rPr>
        <w:t>, Mrs Prickett, Mrs Wheeler, Mr Lee</w:t>
      </w:r>
      <w:r w:rsidR="00451770" w:rsidRPr="0055257B">
        <w:rPr>
          <w:rFonts w:ascii="Century Gothic" w:hAnsi="Century Gothic"/>
        </w:rPr>
        <w:t xml:space="preserve">, </w:t>
      </w:r>
      <w:r w:rsidR="00EB7595" w:rsidRPr="0055257B">
        <w:rPr>
          <w:rFonts w:ascii="Century Gothic" w:hAnsi="Century Gothic"/>
        </w:rPr>
        <w:t>Annette Medhurst</w:t>
      </w:r>
      <w:r w:rsidR="00003C63" w:rsidRPr="0055257B">
        <w:rPr>
          <w:rFonts w:ascii="Century Gothic" w:hAnsi="Century Gothic"/>
        </w:rPr>
        <w:t xml:space="preserve">, Emily Mason, Rachel Cole, Mrs Lewis, Lucie Harris, Christine Heath, Natasha Swanton, Stephanie Cetin, Leyla </w:t>
      </w:r>
      <w:proofErr w:type="spellStart"/>
      <w:r w:rsidR="00003C63" w:rsidRPr="0055257B">
        <w:rPr>
          <w:rFonts w:ascii="Century Gothic" w:hAnsi="Century Gothic"/>
        </w:rPr>
        <w:t>Alboozpour</w:t>
      </w:r>
      <w:proofErr w:type="spellEnd"/>
    </w:p>
    <w:p w:rsidR="00003C63" w:rsidRDefault="00003C63" w:rsidP="00EB7595">
      <w:pPr>
        <w:ind w:left="1440" w:hanging="1440"/>
        <w:rPr>
          <w:rFonts w:ascii="Century Gothic" w:hAnsi="Century Gothic"/>
        </w:rPr>
      </w:pPr>
    </w:p>
    <w:p w:rsidR="00782EE5" w:rsidRDefault="00782EE5" w:rsidP="00EC7762">
      <w:pPr>
        <w:tabs>
          <w:tab w:val="left" w:pos="1440"/>
        </w:tabs>
        <w:rPr>
          <w:rFonts w:ascii="Century Gothic" w:hAnsi="Century Gothic"/>
        </w:rPr>
      </w:pPr>
      <w:r>
        <w:rPr>
          <w:rFonts w:ascii="Century Gothic" w:hAnsi="Century Gothic"/>
        </w:rPr>
        <w:t>Venue:</w:t>
      </w:r>
      <w:r>
        <w:rPr>
          <w:rFonts w:ascii="Century Gothic" w:hAnsi="Century Gothic"/>
        </w:rPr>
        <w:tab/>
        <w:t>Walter</w:t>
      </w:r>
      <w:r w:rsidR="00E151EB">
        <w:rPr>
          <w:rFonts w:ascii="Century Gothic" w:hAnsi="Century Gothic"/>
        </w:rPr>
        <w:t xml:space="preserve"> Infant S</w:t>
      </w:r>
      <w:r w:rsidR="005B184D">
        <w:rPr>
          <w:rFonts w:ascii="Century Gothic" w:hAnsi="Century Gothic"/>
        </w:rPr>
        <w:t xml:space="preserve">chool </w:t>
      </w:r>
      <w:r w:rsidR="00003C63">
        <w:rPr>
          <w:rFonts w:ascii="Century Gothic" w:hAnsi="Century Gothic"/>
        </w:rPr>
        <w:t>2.45pm</w:t>
      </w:r>
    </w:p>
    <w:p w:rsidR="00782EE5" w:rsidRDefault="00782EE5" w:rsidP="00EC7762">
      <w:pPr>
        <w:tabs>
          <w:tab w:val="left" w:pos="1440"/>
        </w:tabs>
        <w:rPr>
          <w:rFonts w:ascii="Century Gothic" w:hAnsi="Century Gothic"/>
        </w:rPr>
      </w:pPr>
      <w:r>
        <w:rPr>
          <w:rFonts w:ascii="Century Gothic" w:hAnsi="Century Gothic"/>
        </w:rPr>
        <w:t xml:space="preserve">Date: </w:t>
      </w:r>
      <w:r>
        <w:rPr>
          <w:rFonts w:ascii="Century Gothic" w:hAnsi="Century Gothic"/>
        </w:rPr>
        <w:tab/>
      </w:r>
      <w:r w:rsidR="00753C29">
        <w:rPr>
          <w:rFonts w:ascii="Century Gothic" w:hAnsi="Century Gothic"/>
        </w:rPr>
        <w:t xml:space="preserve">Friday </w:t>
      </w:r>
      <w:r w:rsidR="00C83D99">
        <w:rPr>
          <w:rFonts w:ascii="Century Gothic" w:hAnsi="Century Gothic"/>
        </w:rPr>
        <w:t>2</w:t>
      </w:r>
      <w:r w:rsidR="00003C63">
        <w:rPr>
          <w:rFonts w:ascii="Century Gothic" w:hAnsi="Century Gothic"/>
        </w:rPr>
        <w:t>4</w:t>
      </w:r>
      <w:r w:rsidR="00C83D99" w:rsidRPr="00C83D99">
        <w:rPr>
          <w:rFonts w:ascii="Century Gothic" w:hAnsi="Century Gothic"/>
          <w:vertAlign w:val="superscript"/>
        </w:rPr>
        <w:t>th</w:t>
      </w:r>
      <w:r w:rsidR="00003C63">
        <w:rPr>
          <w:rFonts w:ascii="Century Gothic" w:hAnsi="Century Gothic"/>
        </w:rPr>
        <w:t xml:space="preserve"> September 2017</w:t>
      </w:r>
    </w:p>
    <w:p w:rsidR="00E151EB" w:rsidRPr="00E151EB" w:rsidRDefault="00E151EB" w:rsidP="00EC7762">
      <w:pPr>
        <w:tabs>
          <w:tab w:val="left" w:pos="1440"/>
        </w:tabs>
        <w:rPr>
          <w:rFonts w:ascii="Century Gothic" w:hAnsi="Century Gothic"/>
          <w:u w:val="single"/>
        </w:rPr>
      </w:pPr>
      <w:r w:rsidRPr="00E151EB">
        <w:rPr>
          <w:rFonts w:ascii="Century Gothic" w:hAnsi="Century Gothic"/>
          <w:u w:val="single"/>
        </w:rPr>
        <w:t>Minutes:</w:t>
      </w:r>
    </w:p>
    <w:p w:rsidR="00044350" w:rsidRDefault="00240F25" w:rsidP="00825C7D">
      <w:pPr>
        <w:numPr>
          <w:ilvl w:val="0"/>
          <w:numId w:val="8"/>
        </w:numPr>
        <w:ind w:left="360"/>
        <w:rPr>
          <w:rFonts w:ascii="Century Gothic" w:hAnsi="Century Gothic"/>
        </w:rPr>
      </w:pPr>
      <w:r>
        <w:rPr>
          <w:rFonts w:ascii="Century Gothic" w:hAnsi="Century Gothic"/>
        </w:rPr>
        <w:t>Apologi</w:t>
      </w:r>
      <w:r w:rsidR="00003C63">
        <w:rPr>
          <w:rFonts w:ascii="Century Gothic" w:hAnsi="Century Gothic"/>
        </w:rPr>
        <w:t xml:space="preserve">es for absence – Mrs Foster, Mrs </w:t>
      </w:r>
      <w:proofErr w:type="spellStart"/>
      <w:r w:rsidR="00003C63">
        <w:rPr>
          <w:rFonts w:ascii="Century Gothic" w:hAnsi="Century Gothic"/>
        </w:rPr>
        <w:t>McDonagh</w:t>
      </w:r>
      <w:proofErr w:type="spellEnd"/>
    </w:p>
    <w:p w:rsidR="00044350" w:rsidRPr="00EB7595" w:rsidRDefault="00044350" w:rsidP="00825C7D">
      <w:pPr>
        <w:numPr>
          <w:ilvl w:val="0"/>
          <w:numId w:val="8"/>
        </w:numPr>
        <w:ind w:left="360"/>
        <w:rPr>
          <w:rFonts w:ascii="Century Gothic" w:hAnsi="Century Gothic"/>
        </w:rPr>
      </w:pPr>
      <w:r w:rsidRPr="00DD4DFD">
        <w:rPr>
          <w:rFonts w:ascii="Century Gothic" w:hAnsi="Century Gothic"/>
          <w:u w:val="single"/>
        </w:rPr>
        <w:t>Minutes of AGM 201</w:t>
      </w:r>
      <w:r w:rsidR="00003C63">
        <w:rPr>
          <w:rFonts w:ascii="Century Gothic" w:hAnsi="Century Gothic"/>
          <w:u w:val="single"/>
        </w:rPr>
        <w:t>6</w:t>
      </w:r>
      <w:r>
        <w:rPr>
          <w:rFonts w:ascii="Century Gothic" w:hAnsi="Century Gothic"/>
        </w:rPr>
        <w:t xml:space="preserve"> </w:t>
      </w:r>
      <w:r w:rsidRPr="00EB7595">
        <w:rPr>
          <w:rFonts w:ascii="Century Gothic" w:hAnsi="Century Gothic"/>
        </w:rPr>
        <w:t xml:space="preserve">– </w:t>
      </w:r>
      <w:r w:rsidR="0055257B">
        <w:rPr>
          <w:rFonts w:ascii="Century Gothic" w:hAnsi="Century Gothic"/>
        </w:rPr>
        <w:t>Annette Medhurst</w:t>
      </w:r>
      <w:r w:rsidR="00240F25" w:rsidRPr="00EB7595">
        <w:rPr>
          <w:rFonts w:ascii="Century Gothic" w:hAnsi="Century Gothic"/>
        </w:rPr>
        <w:t xml:space="preserve"> </w:t>
      </w:r>
      <w:r w:rsidRPr="00EB7595">
        <w:rPr>
          <w:rFonts w:ascii="Century Gothic" w:hAnsi="Century Gothic"/>
        </w:rPr>
        <w:t>proposed that the minutes of last year’s AGM were a fair representation of what was discussed at</w:t>
      </w:r>
      <w:r>
        <w:rPr>
          <w:rFonts w:ascii="Century Gothic" w:hAnsi="Century Gothic"/>
        </w:rPr>
        <w:t xml:space="preserve"> the meeting</w:t>
      </w:r>
      <w:r w:rsidR="0055257B">
        <w:rPr>
          <w:rFonts w:ascii="Century Gothic" w:hAnsi="Century Gothic"/>
        </w:rPr>
        <w:t xml:space="preserve"> on 29</w:t>
      </w:r>
      <w:r w:rsidR="0055257B" w:rsidRPr="0055257B">
        <w:rPr>
          <w:rFonts w:ascii="Century Gothic" w:hAnsi="Century Gothic"/>
          <w:vertAlign w:val="superscript"/>
        </w:rPr>
        <w:t>th</w:t>
      </w:r>
      <w:r w:rsidR="0055257B">
        <w:rPr>
          <w:rFonts w:ascii="Century Gothic" w:hAnsi="Century Gothic"/>
        </w:rPr>
        <w:t xml:space="preserve"> September 2016</w:t>
      </w:r>
      <w:r>
        <w:rPr>
          <w:rFonts w:ascii="Century Gothic" w:hAnsi="Century Gothic"/>
        </w:rPr>
        <w:t xml:space="preserve">.  Seconded by </w:t>
      </w:r>
      <w:r w:rsidR="0055257B">
        <w:rPr>
          <w:rFonts w:ascii="Century Gothic" w:hAnsi="Century Gothic"/>
        </w:rPr>
        <w:t>Emily Mason</w:t>
      </w:r>
      <w:r w:rsidRPr="00EB7595">
        <w:rPr>
          <w:rFonts w:ascii="Century Gothic" w:hAnsi="Century Gothic"/>
        </w:rPr>
        <w:t>.</w:t>
      </w:r>
    </w:p>
    <w:p w:rsidR="00044350" w:rsidRDefault="0055257B" w:rsidP="00825C7D">
      <w:pPr>
        <w:numPr>
          <w:ilvl w:val="0"/>
          <w:numId w:val="8"/>
        </w:numPr>
        <w:ind w:left="360"/>
        <w:rPr>
          <w:rFonts w:ascii="Century Gothic" w:hAnsi="Century Gothic"/>
        </w:rPr>
      </w:pPr>
      <w:r>
        <w:rPr>
          <w:rFonts w:ascii="Century Gothic" w:hAnsi="Century Gothic"/>
          <w:u w:val="single"/>
        </w:rPr>
        <w:t>Chair’s Report for 2016/2017</w:t>
      </w:r>
      <w:r w:rsidR="00044350">
        <w:rPr>
          <w:rFonts w:ascii="Century Gothic" w:hAnsi="Century Gothic"/>
          <w:u w:val="single"/>
        </w:rPr>
        <w:t>:</w:t>
      </w:r>
      <w:r w:rsidR="00240F25" w:rsidRPr="00240F25">
        <w:rPr>
          <w:rFonts w:ascii="Century Gothic" w:hAnsi="Century Gothic"/>
        </w:rPr>
        <w:t xml:space="preserve"> -</w:t>
      </w:r>
      <w:r w:rsidR="00240F25">
        <w:rPr>
          <w:rFonts w:ascii="Century Gothic" w:hAnsi="Century Gothic"/>
          <w:u w:val="single"/>
        </w:rPr>
        <w:t xml:space="preserve"> </w:t>
      </w:r>
      <w:r w:rsidR="00240F25" w:rsidRPr="00240F25">
        <w:rPr>
          <w:rFonts w:ascii="Century Gothic" w:hAnsi="Century Gothic"/>
        </w:rPr>
        <w:t>LW</w:t>
      </w:r>
      <w:r w:rsidR="00044350">
        <w:rPr>
          <w:rFonts w:ascii="Century Gothic" w:hAnsi="Century Gothic"/>
        </w:rPr>
        <w:t xml:space="preserve"> thanked everyone for the help and support for PA activities over the last year, and summarised how PA funds are used to provide extra resources for the school and to foster a strong school community.</w:t>
      </w:r>
      <w:r w:rsidR="00240F25">
        <w:rPr>
          <w:rFonts w:ascii="Century Gothic" w:hAnsi="Century Gothic"/>
        </w:rPr>
        <w:t xml:space="preserve">  Special thanks</w:t>
      </w:r>
      <w:r>
        <w:rPr>
          <w:rFonts w:ascii="Century Gothic" w:hAnsi="Century Gothic"/>
        </w:rPr>
        <w:t xml:space="preserve"> to the teachers for their continued support of the PA activities.</w:t>
      </w:r>
    </w:p>
    <w:p w:rsidR="0055257B" w:rsidRDefault="00044350" w:rsidP="0055257B">
      <w:pPr>
        <w:ind w:left="360"/>
        <w:rPr>
          <w:rFonts w:ascii="Century Gothic" w:hAnsi="Century Gothic"/>
        </w:rPr>
      </w:pPr>
      <w:r w:rsidRPr="00240F25">
        <w:rPr>
          <w:rFonts w:ascii="Century Gothic" w:hAnsi="Century Gothic"/>
        </w:rPr>
        <w:t xml:space="preserve">Key </w:t>
      </w:r>
      <w:r w:rsidR="00BE0CD1" w:rsidRPr="00240F25">
        <w:rPr>
          <w:rFonts w:ascii="Century Gothic" w:hAnsi="Century Gothic"/>
        </w:rPr>
        <w:t xml:space="preserve">PA </w:t>
      </w:r>
      <w:r w:rsidRPr="00240F25">
        <w:rPr>
          <w:rFonts w:ascii="Century Gothic" w:hAnsi="Century Gothic"/>
        </w:rPr>
        <w:t>activities</w:t>
      </w:r>
      <w:r w:rsidR="00BE0CD1" w:rsidRPr="00240F25">
        <w:rPr>
          <w:rFonts w:ascii="Century Gothic" w:hAnsi="Century Gothic"/>
        </w:rPr>
        <w:t xml:space="preserve"> held</w:t>
      </w:r>
      <w:r w:rsidR="00ED00B9">
        <w:rPr>
          <w:rFonts w:ascii="Century Gothic" w:hAnsi="Century Gothic"/>
        </w:rPr>
        <w:t xml:space="preserve"> in the a</w:t>
      </w:r>
      <w:r w:rsidRPr="00240F25">
        <w:rPr>
          <w:rFonts w:ascii="Century Gothic" w:hAnsi="Century Gothic"/>
        </w:rPr>
        <w:t>utumn te</w:t>
      </w:r>
      <w:r w:rsidR="00452AE0" w:rsidRPr="00240F25">
        <w:rPr>
          <w:rFonts w:ascii="Century Gothic" w:hAnsi="Century Gothic"/>
        </w:rPr>
        <w:t>rm were the Christmas bake sale</w:t>
      </w:r>
      <w:r w:rsidRPr="00240F25">
        <w:rPr>
          <w:rFonts w:ascii="Century Gothic" w:hAnsi="Century Gothic"/>
        </w:rPr>
        <w:t xml:space="preserve"> </w:t>
      </w:r>
      <w:r w:rsidR="00BE0CD1" w:rsidRPr="00240F25">
        <w:rPr>
          <w:rFonts w:ascii="Century Gothic" w:hAnsi="Century Gothic"/>
        </w:rPr>
        <w:t xml:space="preserve">and raising funds through </w:t>
      </w:r>
      <w:r w:rsidRPr="00240F25">
        <w:rPr>
          <w:rFonts w:ascii="Century Gothic" w:hAnsi="Century Gothic"/>
        </w:rPr>
        <w:t>Christmas cards and puddings.  The popular Valentines disco for years 1 &amp; 2 and an Eas</w:t>
      </w:r>
      <w:r w:rsidR="00ED00B9">
        <w:rPr>
          <w:rFonts w:ascii="Century Gothic" w:hAnsi="Century Gothic"/>
        </w:rPr>
        <w:t>ter bake sale were held in the spring term, while the s</w:t>
      </w:r>
      <w:r w:rsidRPr="00240F25">
        <w:rPr>
          <w:rFonts w:ascii="Century Gothic" w:hAnsi="Century Gothic"/>
        </w:rPr>
        <w:t xml:space="preserve">ummer fair and the Leavers disco took place in the </w:t>
      </w:r>
      <w:proofErr w:type="gramStart"/>
      <w:r w:rsidRPr="00240F25">
        <w:rPr>
          <w:rFonts w:ascii="Century Gothic" w:hAnsi="Century Gothic"/>
        </w:rPr>
        <w:t>Summer</w:t>
      </w:r>
      <w:proofErr w:type="gramEnd"/>
      <w:r w:rsidRPr="00240F25">
        <w:rPr>
          <w:rFonts w:ascii="Century Gothic" w:hAnsi="Century Gothic"/>
        </w:rPr>
        <w:t xml:space="preserve"> term.</w:t>
      </w:r>
      <w:r>
        <w:rPr>
          <w:rFonts w:ascii="Century Gothic" w:hAnsi="Century Gothic"/>
        </w:rPr>
        <w:t xml:space="preserve"> </w:t>
      </w:r>
      <w:r w:rsidR="003C74E9">
        <w:rPr>
          <w:rFonts w:ascii="Century Gothic" w:hAnsi="Century Gothic"/>
        </w:rPr>
        <w:br/>
      </w:r>
      <w:r w:rsidR="003C74E9">
        <w:rPr>
          <w:rFonts w:ascii="Century Gothic" w:hAnsi="Century Gothic"/>
        </w:rPr>
        <w:br/>
        <w:t xml:space="preserve">A total </w:t>
      </w:r>
      <w:r w:rsidR="003C74E9" w:rsidRPr="00451770">
        <w:rPr>
          <w:rFonts w:ascii="Century Gothic" w:hAnsi="Century Gothic"/>
        </w:rPr>
        <w:t xml:space="preserve">of </w:t>
      </w:r>
      <w:r w:rsidR="0055257B">
        <w:rPr>
          <w:rFonts w:ascii="Century Gothic" w:hAnsi="Century Gothic"/>
        </w:rPr>
        <w:t>£7,002.70</w:t>
      </w:r>
      <w:r w:rsidR="003C74E9" w:rsidRPr="00451770">
        <w:rPr>
          <w:rFonts w:ascii="Century Gothic" w:hAnsi="Century Gothic"/>
        </w:rPr>
        <w:t xml:space="preserve"> was</w:t>
      </w:r>
      <w:r w:rsidR="003C74E9">
        <w:rPr>
          <w:rFonts w:ascii="Century Gothic" w:hAnsi="Century Gothic"/>
        </w:rPr>
        <w:t xml:space="preserve"> raised for the school throughout the year, </w:t>
      </w:r>
      <w:r w:rsidR="003C74E9" w:rsidRPr="00ED00B9">
        <w:rPr>
          <w:rFonts w:ascii="Century Gothic" w:hAnsi="Century Gothic"/>
        </w:rPr>
        <w:t xml:space="preserve">with </w:t>
      </w:r>
      <w:r w:rsidR="0055257B" w:rsidRPr="00ED00B9">
        <w:rPr>
          <w:rFonts w:ascii="Century Gothic" w:hAnsi="Century Gothic" w:cs="Arial"/>
        </w:rPr>
        <w:t>£4,604.59</w:t>
      </w:r>
      <w:r w:rsidR="003C74E9" w:rsidRPr="00ED00B9">
        <w:rPr>
          <w:rFonts w:ascii="Century Gothic" w:hAnsi="Century Gothic"/>
        </w:rPr>
        <w:t xml:space="preserve"> of this raised</w:t>
      </w:r>
      <w:r w:rsidR="00ED00B9">
        <w:rPr>
          <w:rFonts w:ascii="Century Gothic" w:hAnsi="Century Gothic"/>
        </w:rPr>
        <w:t xml:space="preserve"> at the s</w:t>
      </w:r>
      <w:r w:rsidR="003C74E9">
        <w:rPr>
          <w:rFonts w:ascii="Century Gothic" w:hAnsi="Century Gothic"/>
        </w:rPr>
        <w:t xml:space="preserve">ummer </w:t>
      </w:r>
      <w:r w:rsidR="003C74E9" w:rsidRPr="00451770">
        <w:rPr>
          <w:rFonts w:ascii="Century Gothic" w:hAnsi="Century Gothic"/>
        </w:rPr>
        <w:t xml:space="preserve">fair.  </w:t>
      </w:r>
      <w:r w:rsidR="00451770" w:rsidRPr="00451770">
        <w:rPr>
          <w:rFonts w:ascii="Century Gothic" w:hAnsi="Century Gothic"/>
        </w:rPr>
        <w:t>LW</w:t>
      </w:r>
      <w:r w:rsidR="003C74E9" w:rsidRPr="00451770">
        <w:rPr>
          <w:rFonts w:ascii="Century Gothic" w:hAnsi="Century Gothic"/>
        </w:rPr>
        <w:t xml:space="preserve"> thanked</w:t>
      </w:r>
      <w:r w:rsidR="003C74E9">
        <w:rPr>
          <w:rFonts w:ascii="Century Gothic" w:hAnsi="Century Gothic"/>
        </w:rPr>
        <w:t xml:space="preserve"> </w:t>
      </w:r>
      <w:r w:rsidR="00451770">
        <w:rPr>
          <w:rFonts w:ascii="Century Gothic" w:hAnsi="Century Gothic"/>
        </w:rPr>
        <w:t>Mrs Ball</w:t>
      </w:r>
      <w:r w:rsidR="003C74E9">
        <w:rPr>
          <w:rFonts w:ascii="Century Gothic" w:hAnsi="Century Gothic"/>
        </w:rPr>
        <w:t xml:space="preserve"> for providing the </w:t>
      </w:r>
      <w:r w:rsidR="00451770">
        <w:rPr>
          <w:rFonts w:ascii="Century Gothic" w:hAnsi="Century Gothic"/>
        </w:rPr>
        <w:t>Morris Dancing</w:t>
      </w:r>
      <w:r w:rsidR="00ED00B9">
        <w:rPr>
          <w:rFonts w:ascii="Century Gothic" w:hAnsi="Century Gothic"/>
        </w:rPr>
        <w:t xml:space="preserve"> show at the s</w:t>
      </w:r>
      <w:r w:rsidR="0055257B">
        <w:rPr>
          <w:rFonts w:ascii="Century Gothic" w:hAnsi="Century Gothic"/>
        </w:rPr>
        <w:t>ummer fair and the teachers who manned the refreshments stalls.</w:t>
      </w:r>
      <w:r w:rsidR="00DB6EB8">
        <w:rPr>
          <w:rFonts w:ascii="Century Gothic" w:hAnsi="Century Gothic"/>
        </w:rPr>
        <w:br/>
      </w:r>
      <w:r w:rsidR="00DB6EB8">
        <w:rPr>
          <w:rFonts w:ascii="Century Gothic" w:hAnsi="Century Gothic"/>
        </w:rPr>
        <w:br/>
      </w:r>
      <w:r w:rsidR="00DB6EB8" w:rsidRPr="00EB7595">
        <w:rPr>
          <w:rFonts w:ascii="Century Gothic" w:hAnsi="Century Gothic"/>
        </w:rPr>
        <w:t xml:space="preserve">Mrs Wheeler </w:t>
      </w:r>
      <w:r w:rsidR="00EB7595" w:rsidRPr="00EB7595">
        <w:rPr>
          <w:rFonts w:ascii="Century Gothic" w:hAnsi="Century Gothic"/>
        </w:rPr>
        <w:t xml:space="preserve">made suggestions on how to use </w:t>
      </w:r>
      <w:r w:rsidR="00DB6EB8" w:rsidRPr="00EB7595">
        <w:rPr>
          <w:rFonts w:ascii="Century Gothic" w:hAnsi="Century Gothic"/>
        </w:rPr>
        <w:t>some of the PA funds</w:t>
      </w:r>
      <w:r w:rsidR="0055257B">
        <w:rPr>
          <w:rFonts w:ascii="Century Gothic" w:hAnsi="Century Gothic"/>
        </w:rPr>
        <w:t>, for example to contribute towards the resurfacing of the playground</w:t>
      </w:r>
      <w:r w:rsidR="00EB7595" w:rsidRPr="00EB7595">
        <w:rPr>
          <w:rFonts w:ascii="Century Gothic" w:hAnsi="Century Gothic"/>
        </w:rPr>
        <w:t>.</w:t>
      </w:r>
      <w:r w:rsidR="00DB6EB8" w:rsidRPr="00EB7595">
        <w:rPr>
          <w:rFonts w:ascii="Century Gothic" w:hAnsi="Century Gothic"/>
        </w:rPr>
        <w:t xml:space="preserve"> </w:t>
      </w:r>
      <w:r w:rsidR="00EB7595">
        <w:rPr>
          <w:rFonts w:ascii="Century Gothic" w:hAnsi="Century Gothic"/>
        </w:rPr>
        <w:t xml:space="preserve">  Another meeting will be scheduled to discuss these further</w:t>
      </w:r>
      <w:r w:rsidR="0055257B">
        <w:rPr>
          <w:rFonts w:ascii="Century Gothic" w:hAnsi="Century Gothic"/>
        </w:rPr>
        <w:t>.</w:t>
      </w:r>
      <w:r w:rsidR="00DB6EB8">
        <w:rPr>
          <w:rFonts w:ascii="Century Gothic" w:hAnsi="Century Gothic"/>
        </w:rPr>
        <w:br/>
      </w:r>
    </w:p>
    <w:p w:rsidR="00044350" w:rsidRPr="00044350" w:rsidRDefault="00451770" w:rsidP="0055257B">
      <w:pPr>
        <w:ind w:left="360"/>
        <w:rPr>
          <w:rFonts w:ascii="Century Gothic" w:hAnsi="Century Gothic"/>
        </w:rPr>
      </w:pPr>
      <w:r w:rsidRPr="00451770">
        <w:rPr>
          <w:rFonts w:ascii="Century Gothic" w:hAnsi="Century Gothic"/>
        </w:rPr>
        <w:t xml:space="preserve">LW </w:t>
      </w:r>
      <w:r w:rsidR="00DB6EB8" w:rsidRPr="00451770">
        <w:rPr>
          <w:rFonts w:ascii="Century Gothic" w:hAnsi="Century Gothic"/>
        </w:rPr>
        <w:t>thanked</w:t>
      </w:r>
      <w:r w:rsidR="00DB6EB8">
        <w:rPr>
          <w:rFonts w:ascii="Century Gothic" w:hAnsi="Century Gothic"/>
        </w:rPr>
        <w:t xml:space="preserve"> members of the PA committee for their work over the last year.</w:t>
      </w:r>
    </w:p>
    <w:p w:rsidR="00782EE5" w:rsidRDefault="00782EE5" w:rsidP="00481B6F">
      <w:pPr>
        <w:numPr>
          <w:ilvl w:val="0"/>
          <w:numId w:val="8"/>
        </w:numPr>
        <w:ind w:left="360"/>
        <w:rPr>
          <w:rFonts w:ascii="Century Gothic" w:hAnsi="Century Gothic"/>
        </w:rPr>
      </w:pPr>
      <w:r w:rsidRPr="0055257B">
        <w:rPr>
          <w:rFonts w:ascii="Century Gothic" w:hAnsi="Century Gothic"/>
          <w:u w:val="single"/>
        </w:rPr>
        <w:t>Review of Accounts:</w:t>
      </w:r>
      <w:r w:rsidR="00EB7595" w:rsidRPr="0055257B">
        <w:rPr>
          <w:rFonts w:ascii="Century Gothic" w:hAnsi="Century Gothic"/>
          <w:u w:val="single"/>
        </w:rPr>
        <w:t xml:space="preserve"> </w:t>
      </w:r>
      <w:r w:rsidR="0055257B">
        <w:rPr>
          <w:rFonts w:ascii="Century Gothic" w:hAnsi="Century Gothic"/>
        </w:rPr>
        <w:t xml:space="preserve"> </w:t>
      </w:r>
      <w:r w:rsidR="0055257B" w:rsidRPr="0055257B">
        <w:rPr>
          <w:rFonts w:ascii="Century Gothic" w:hAnsi="Century Gothic"/>
        </w:rPr>
        <w:t xml:space="preserve">During the winter term </w:t>
      </w:r>
      <w:r w:rsidR="0055257B">
        <w:rPr>
          <w:rFonts w:ascii="Century Gothic" w:hAnsi="Century Gothic"/>
        </w:rPr>
        <w:t xml:space="preserve">around </w:t>
      </w:r>
      <w:r w:rsidR="0055257B" w:rsidRPr="0055257B">
        <w:rPr>
          <w:rFonts w:ascii="Century Gothic" w:hAnsi="Century Gothic"/>
        </w:rPr>
        <w:t>£1,500 was raised, this was a significant increase on prior year primarily due to the take up by parents of th</w:t>
      </w:r>
      <w:r w:rsidR="0055257B">
        <w:rPr>
          <w:rFonts w:ascii="Century Gothic" w:hAnsi="Century Gothic"/>
        </w:rPr>
        <w:t>e Christmas cards.  During the s</w:t>
      </w:r>
      <w:r w:rsidR="0055257B" w:rsidRPr="0055257B">
        <w:rPr>
          <w:rFonts w:ascii="Century Gothic" w:hAnsi="Century Gothic"/>
        </w:rPr>
        <w:t xml:space="preserve">pring term  </w:t>
      </w:r>
      <w:r w:rsidR="0055257B" w:rsidRPr="0055257B">
        <w:rPr>
          <w:rFonts w:ascii="Century Gothic" w:hAnsi="Century Gothic" w:cs="Arial"/>
        </w:rPr>
        <w:t>£850 was raised primarily due to the bake sale</w:t>
      </w:r>
      <w:r w:rsidR="00481B6F" w:rsidRPr="0055257B">
        <w:rPr>
          <w:rFonts w:ascii="Century Gothic" w:hAnsi="Century Gothic"/>
        </w:rPr>
        <w:t>, with the majority of fu</w:t>
      </w:r>
      <w:r w:rsidR="0055257B">
        <w:rPr>
          <w:rFonts w:ascii="Century Gothic" w:hAnsi="Century Gothic"/>
        </w:rPr>
        <w:t xml:space="preserve">nds for the year raised at the </w:t>
      </w:r>
      <w:r w:rsidR="00ED00B9">
        <w:rPr>
          <w:rFonts w:ascii="Century Gothic" w:hAnsi="Century Gothic"/>
        </w:rPr>
        <w:t>s</w:t>
      </w:r>
      <w:r w:rsidR="00481B6F" w:rsidRPr="0055257B">
        <w:rPr>
          <w:rFonts w:ascii="Century Gothic" w:hAnsi="Century Gothic"/>
        </w:rPr>
        <w:t>ummer fair (amount raised show in section 3 o</w:t>
      </w:r>
      <w:r w:rsidR="00451770" w:rsidRPr="0055257B">
        <w:rPr>
          <w:rFonts w:ascii="Century Gothic" w:hAnsi="Century Gothic"/>
        </w:rPr>
        <w:t>f</w:t>
      </w:r>
      <w:r w:rsidR="0055257B">
        <w:rPr>
          <w:rFonts w:ascii="Century Gothic" w:hAnsi="Century Gothic"/>
        </w:rPr>
        <w:t xml:space="preserve"> minutes).  A total of </w:t>
      </w:r>
      <w:r w:rsidR="0055257B" w:rsidRPr="0055257B">
        <w:rPr>
          <w:rFonts w:ascii="Century Gothic" w:hAnsi="Century Gothic" w:cs="Arial"/>
        </w:rPr>
        <w:t xml:space="preserve">£2,737.27 </w:t>
      </w:r>
      <w:r w:rsidR="00481B6F" w:rsidRPr="0055257B">
        <w:rPr>
          <w:rFonts w:ascii="Century Gothic" w:hAnsi="Century Gothic"/>
        </w:rPr>
        <w:t>was invested in the school.</w:t>
      </w:r>
      <w:r w:rsidR="00481B6F">
        <w:rPr>
          <w:rFonts w:ascii="Century Gothic" w:hAnsi="Century Gothic"/>
        </w:rPr>
        <w:t xml:space="preserve">  </w:t>
      </w:r>
      <w:r w:rsidR="00481B6F">
        <w:rPr>
          <w:rFonts w:ascii="Century Gothic" w:hAnsi="Century Gothic"/>
        </w:rPr>
        <w:br/>
      </w:r>
      <w:r w:rsidR="00481B6F">
        <w:rPr>
          <w:rFonts w:ascii="Century Gothic" w:hAnsi="Century Gothic"/>
        </w:rPr>
        <w:br/>
        <w:t>In addition the PA has committed to contributing towards</w:t>
      </w:r>
      <w:r w:rsidR="00ED00B9">
        <w:rPr>
          <w:rFonts w:ascii="Century Gothic" w:hAnsi="Century Gothic"/>
        </w:rPr>
        <w:t xml:space="preserve"> educational</w:t>
      </w:r>
      <w:r w:rsidR="0055257B">
        <w:rPr>
          <w:rFonts w:ascii="Century Gothic" w:hAnsi="Century Gothic"/>
        </w:rPr>
        <w:t xml:space="preserve"> games for the children to use. T</w:t>
      </w:r>
      <w:r w:rsidR="004C360D">
        <w:rPr>
          <w:rFonts w:ascii="Century Gothic" w:hAnsi="Century Gothic"/>
        </w:rPr>
        <w:t xml:space="preserve">he current </w:t>
      </w:r>
      <w:r w:rsidR="004C360D" w:rsidRPr="00581022">
        <w:rPr>
          <w:rFonts w:ascii="Century Gothic" w:hAnsi="Century Gothic"/>
        </w:rPr>
        <w:t xml:space="preserve">balance is </w:t>
      </w:r>
      <w:r w:rsidR="0055257B">
        <w:rPr>
          <w:rFonts w:ascii="Century Gothic" w:hAnsi="Century Gothic"/>
        </w:rPr>
        <w:t>£13,556.71</w:t>
      </w:r>
      <w:r w:rsidR="00451770" w:rsidRPr="00581022">
        <w:rPr>
          <w:rFonts w:ascii="Century Gothic" w:hAnsi="Century Gothic"/>
        </w:rPr>
        <w:t xml:space="preserve"> after</w:t>
      </w:r>
      <w:r w:rsidR="00451770">
        <w:rPr>
          <w:rFonts w:ascii="Century Gothic" w:hAnsi="Century Gothic"/>
        </w:rPr>
        <w:t xml:space="preserve"> </w:t>
      </w:r>
      <w:r w:rsidR="004C360D">
        <w:rPr>
          <w:rFonts w:ascii="Century Gothic" w:hAnsi="Century Gothic"/>
        </w:rPr>
        <w:t>deducting these costs.</w:t>
      </w:r>
    </w:p>
    <w:p w:rsidR="00782EE5" w:rsidRDefault="001F71A6" w:rsidP="0099110B">
      <w:pPr>
        <w:ind w:left="360"/>
        <w:rPr>
          <w:rFonts w:ascii="Century Gothic" w:hAnsi="Century Gothic"/>
        </w:rPr>
      </w:pPr>
      <w:r>
        <w:rPr>
          <w:rFonts w:ascii="Century Gothic" w:hAnsi="Century Gothic"/>
        </w:rPr>
        <w:t>The acc</w:t>
      </w:r>
      <w:r w:rsidR="0055257B">
        <w:rPr>
          <w:rFonts w:ascii="Century Gothic" w:hAnsi="Century Gothic"/>
        </w:rPr>
        <w:t>ounts for the financial year 16/17</w:t>
      </w:r>
      <w:r>
        <w:rPr>
          <w:rFonts w:ascii="Century Gothic" w:hAnsi="Century Gothic"/>
        </w:rPr>
        <w:t xml:space="preserve"> were </w:t>
      </w:r>
      <w:r w:rsidR="00581022">
        <w:rPr>
          <w:rFonts w:ascii="Century Gothic" w:hAnsi="Century Gothic"/>
        </w:rPr>
        <w:t xml:space="preserve">proposed by Mrs </w:t>
      </w:r>
      <w:proofErr w:type="spellStart"/>
      <w:r w:rsidR="00581022">
        <w:rPr>
          <w:rFonts w:ascii="Century Gothic" w:hAnsi="Century Gothic"/>
        </w:rPr>
        <w:t>Pricket</w:t>
      </w:r>
      <w:proofErr w:type="spellEnd"/>
      <w:r w:rsidR="00581022">
        <w:rPr>
          <w:rFonts w:ascii="Century Gothic" w:hAnsi="Century Gothic"/>
        </w:rPr>
        <w:t xml:space="preserve"> as a true representation and </w:t>
      </w:r>
      <w:r w:rsidR="00EB7595">
        <w:rPr>
          <w:rFonts w:ascii="Century Gothic" w:hAnsi="Century Gothic"/>
        </w:rPr>
        <w:t>seconded by Mrs Wheeler</w:t>
      </w:r>
      <w:r>
        <w:rPr>
          <w:rFonts w:ascii="Century Gothic" w:hAnsi="Century Gothic"/>
        </w:rPr>
        <w:t>.</w:t>
      </w:r>
      <w:r w:rsidR="00CB3A0F">
        <w:rPr>
          <w:rFonts w:ascii="Century Gothic" w:hAnsi="Century Gothic"/>
        </w:rPr>
        <w:t xml:space="preserve"> A copy of the financial report has been sent out with the AGM minutes.</w:t>
      </w:r>
    </w:p>
    <w:p w:rsidR="00581022" w:rsidRDefault="00581022" w:rsidP="0099110B">
      <w:pPr>
        <w:ind w:left="360"/>
        <w:rPr>
          <w:rFonts w:ascii="Century Gothic" w:hAnsi="Century Gothic"/>
        </w:rPr>
      </w:pPr>
    </w:p>
    <w:p w:rsidR="00581022" w:rsidRDefault="00581022" w:rsidP="0099110B">
      <w:pPr>
        <w:ind w:left="360"/>
        <w:rPr>
          <w:rFonts w:ascii="Century Gothic" w:hAnsi="Century Gothic"/>
        </w:rPr>
      </w:pPr>
      <w:r>
        <w:rPr>
          <w:rFonts w:ascii="Century Gothic" w:hAnsi="Century Gothic"/>
        </w:rPr>
        <w:t>.</w:t>
      </w:r>
    </w:p>
    <w:p w:rsidR="00581022" w:rsidRDefault="00581022" w:rsidP="0099110B">
      <w:pPr>
        <w:ind w:left="360"/>
        <w:rPr>
          <w:rFonts w:ascii="Century Gothic" w:hAnsi="Century Gothic"/>
        </w:rPr>
      </w:pPr>
    </w:p>
    <w:p w:rsidR="00581022" w:rsidRDefault="00581022" w:rsidP="0099110B">
      <w:pPr>
        <w:ind w:left="360"/>
        <w:rPr>
          <w:rFonts w:ascii="Century Gothic" w:hAnsi="Century Gothic"/>
        </w:rPr>
      </w:pPr>
    </w:p>
    <w:p w:rsidR="00EB7595" w:rsidRPr="0055257B" w:rsidRDefault="00782EE5" w:rsidP="0055257B">
      <w:pPr>
        <w:numPr>
          <w:ilvl w:val="0"/>
          <w:numId w:val="8"/>
        </w:numPr>
        <w:ind w:left="360"/>
        <w:rPr>
          <w:rFonts w:ascii="Century Gothic" w:hAnsi="Century Gothic"/>
        </w:rPr>
      </w:pPr>
      <w:r w:rsidRPr="0099110B">
        <w:rPr>
          <w:rFonts w:ascii="Century Gothic" w:hAnsi="Century Gothic"/>
          <w:u w:val="single"/>
        </w:rPr>
        <w:t>Election</w:t>
      </w:r>
      <w:r>
        <w:rPr>
          <w:rFonts w:ascii="Century Gothic" w:hAnsi="Century Gothic"/>
          <w:u w:val="single"/>
        </w:rPr>
        <w:t xml:space="preserve"> of </w:t>
      </w:r>
      <w:r w:rsidR="00F92BB1">
        <w:rPr>
          <w:rFonts w:ascii="Century Gothic" w:hAnsi="Century Gothic"/>
          <w:u w:val="single"/>
        </w:rPr>
        <w:t>Officers of the Committee</w:t>
      </w:r>
      <w:r>
        <w:rPr>
          <w:rFonts w:ascii="Century Gothic" w:hAnsi="Century Gothic"/>
        </w:rPr>
        <w:br/>
      </w:r>
      <w:r w:rsidR="00F92BB1">
        <w:rPr>
          <w:rFonts w:ascii="Century Gothic" w:hAnsi="Century Gothic"/>
        </w:rPr>
        <w:t>Th</w:t>
      </w:r>
      <w:r w:rsidR="00581022">
        <w:rPr>
          <w:rFonts w:ascii="Century Gothic" w:hAnsi="Century Gothic"/>
        </w:rPr>
        <w:t>e current committee are continuing next year as below:</w:t>
      </w:r>
      <w:r w:rsidR="00F92BB1">
        <w:rPr>
          <w:rFonts w:ascii="Century Gothic" w:hAnsi="Century Gothic"/>
        </w:rPr>
        <w:br/>
      </w:r>
      <w:r w:rsidR="00F92BB1">
        <w:rPr>
          <w:rFonts w:ascii="Century Gothic" w:hAnsi="Century Gothic"/>
        </w:rPr>
        <w:br/>
        <w:t xml:space="preserve">Co-Chairs: </w:t>
      </w:r>
      <w:r w:rsidR="00041751">
        <w:rPr>
          <w:rFonts w:ascii="Century Gothic" w:hAnsi="Century Gothic"/>
        </w:rPr>
        <w:tab/>
      </w:r>
      <w:r w:rsidR="00F92BB1">
        <w:rPr>
          <w:rFonts w:ascii="Century Gothic" w:hAnsi="Century Gothic"/>
        </w:rPr>
        <w:t xml:space="preserve">Emma Leigh and Lucy Wood </w:t>
      </w:r>
      <w:r w:rsidR="00F92BB1">
        <w:rPr>
          <w:rFonts w:ascii="Century Gothic" w:hAnsi="Century Gothic"/>
        </w:rPr>
        <w:br/>
        <w:t xml:space="preserve">Treasurer: </w:t>
      </w:r>
      <w:r w:rsidR="00041751">
        <w:rPr>
          <w:rFonts w:ascii="Century Gothic" w:hAnsi="Century Gothic"/>
        </w:rPr>
        <w:tab/>
      </w:r>
      <w:r w:rsidR="00041751">
        <w:rPr>
          <w:rFonts w:ascii="Century Gothic" w:hAnsi="Century Gothic"/>
        </w:rPr>
        <w:tab/>
      </w:r>
      <w:r w:rsidR="0055257B">
        <w:rPr>
          <w:rFonts w:ascii="Century Gothic" w:hAnsi="Century Gothic"/>
        </w:rPr>
        <w:t>Rachel Cole</w:t>
      </w:r>
      <w:r w:rsidR="00F92BB1">
        <w:rPr>
          <w:rFonts w:ascii="Century Gothic" w:hAnsi="Century Gothic"/>
        </w:rPr>
        <w:br/>
        <w:t xml:space="preserve">Secretary: </w:t>
      </w:r>
      <w:r w:rsidR="00041751">
        <w:rPr>
          <w:rFonts w:ascii="Century Gothic" w:hAnsi="Century Gothic"/>
        </w:rPr>
        <w:tab/>
      </w:r>
      <w:r w:rsidR="0055257B">
        <w:rPr>
          <w:rFonts w:ascii="Century Gothic" w:hAnsi="Century Gothic"/>
        </w:rPr>
        <w:t>Kate Radford</w:t>
      </w:r>
      <w:r w:rsidR="00F92BB1">
        <w:rPr>
          <w:rFonts w:ascii="Century Gothic" w:hAnsi="Century Gothic"/>
        </w:rPr>
        <w:br/>
      </w:r>
      <w:r w:rsidR="00F92BB1">
        <w:rPr>
          <w:rFonts w:ascii="Century Gothic" w:hAnsi="Century Gothic"/>
        </w:rPr>
        <w:br/>
      </w:r>
      <w:r w:rsidR="0055257B">
        <w:rPr>
          <w:rFonts w:ascii="Century Gothic" w:hAnsi="Century Gothic"/>
        </w:rPr>
        <w:t xml:space="preserve">The re-election of Emma Leigh, Lucy Wood and Kate Radford </w:t>
      </w:r>
      <w:r w:rsidR="00F92BB1" w:rsidRPr="00EB7595">
        <w:rPr>
          <w:rFonts w:ascii="Century Gothic" w:hAnsi="Century Gothic"/>
        </w:rPr>
        <w:t>was supported by</w:t>
      </w:r>
      <w:r w:rsidR="0055257B">
        <w:rPr>
          <w:rFonts w:ascii="Century Gothic" w:hAnsi="Century Gothic"/>
        </w:rPr>
        <w:t xml:space="preserve"> Mr Lee</w:t>
      </w:r>
      <w:r w:rsidR="00EB7595" w:rsidRPr="00EB7595">
        <w:rPr>
          <w:rFonts w:ascii="Century Gothic" w:hAnsi="Century Gothic"/>
        </w:rPr>
        <w:t xml:space="preserve"> and</w:t>
      </w:r>
      <w:r w:rsidR="0055257B">
        <w:rPr>
          <w:rFonts w:ascii="Century Gothic" w:hAnsi="Century Gothic"/>
        </w:rPr>
        <w:t xml:space="preserve"> seconded by Natasha Swanton</w:t>
      </w:r>
    </w:p>
    <w:p w:rsidR="0055257B" w:rsidRDefault="00EB7595" w:rsidP="0055257B">
      <w:pPr>
        <w:ind w:left="360"/>
        <w:rPr>
          <w:rFonts w:ascii="Century Gothic" w:hAnsi="Century Gothic"/>
        </w:rPr>
      </w:pPr>
      <w:r>
        <w:rPr>
          <w:rFonts w:ascii="Century Gothic" w:hAnsi="Century Gothic"/>
        </w:rPr>
        <w:t xml:space="preserve">The </w:t>
      </w:r>
      <w:r w:rsidR="0055257B">
        <w:rPr>
          <w:rFonts w:ascii="Century Gothic" w:hAnsi="Century Gothic"/>
        </w:rPr>
        <w:t>election of Rachel Cole</w:t>
      </w:r>
      <w:r w:rsidRPr="00EB7595">
        <w:rPr>
          <w:rFonts w:ascii="Century Gothic" w:hAnsi="Century Gothic"/>
        </w:rPr>
        <w:t xml:space="preserve"> was supported by</w:t>
      </w:r>
      <w:r>
        <w:rPr>
          <w:rFonts w:ascii="Century Gothic" w:hAnsi="Century Gothic"/>
        </w:rPr>
        <w:t xml:space="preserve"> Kate</w:t>
      </w:r>
      <w:r w:rsidR="0055257B">
        <w:rPr>
          <w:rFonts w:ascii="Century Gothic" w:hAnsi="Century Gothic"/>
        </w:rPr>
        <w:t xml:space="preserve"> Radford</w:t>
      </w:r>
      <w:r>
        <w:rPr>
          <w:rFonts w:ascii="Century Gothic" w:hAnsi="Century Gothic"/>
        </w:rPr>
        <w:t xml:space="preserve"> </w:t>
      </w:r>
      <w:r w:rsidRPr="00EB7595">
        <w:rPr>
          <w:rFonts w:ascii="Century Gothic" w:hAnsi="Century Gothic"/>
        </w:rPr>
        <w:t xml:space="preserve">and seconded </w:t>
      </w:r>
      <w:r w:rsidR="0055257B">
        <w:rPr>
          <w:rFonts w:ascii="Century Gothic" w:hAnsi="Century Gothic"/>
        </w:rPr>
        <w:t>by Emma Leigh</w:t>
      </w:r>
    </w:p>
    <w:p w:rsidR="00F92BB1" w:rsidRDefault="00F92BB1" w:rsidP="0055257B">
      <w:pPr>
        <w:ind w:left="360"/>
        <w:rPr>
          <w:rFonts w:ascii="Century Gothic" w:hAnsi="Century Gothic"/>
        </w:rPr>
      </w:pPr>
      <w:r>
        <w:rPr>
          <w:rFonts w:ascii="Century Gothic" w:hAnsi="Century Gothic"/>
        </w:rPr>
        <w:br/>
        <w:t xml:space="preserve">The new committee will arrange a PA meeting later this term, once activities for the </w:t>
      </w:r>
      <w:proofErr w:type="gramStart"/>
      <w:r>
        <w:rPr>
          <w:rFonts w:ascii="Century Gothic" w:hAnsi="Century Gothic"/>
        </w:rPr>
        <w:t>Autumn</w:t>
      </w:r>
      <w:proofErr w:type="gramEnd"/>
      <w:r>
        <w:rPr>
          <w:rFonts w:ascii="Century Gothic" w:hAnsi="Century Gothic"/>
        </w:rPr>
        <w:t xml:space="preserve"> term have been agreed.</w:t>
      </w:r>
    </w:p>
    <w:p w:rsidR="00581022" w:rsidRDefault="00F92BB1" w:rsidP="007E0231">
      <w:pPr>
        <w:numPr>
          <w:ilvl w:val="0"/>
          <w:numId w:val="8"/>
        </w:numPr>
        <w:ind w:left="360"/>
        <w:rPr>
          <w:rFonts w:ascii="Century Gothic" w:hAnsi="Century Gothic"/>
          <w:u w:val="single"/>
        </w:rPr>
      </w:pPr>
      <w:r w:rsidRPr="00F92BB1">
        <w:rPr>
          <w:rFonts w:ascii="Century Gothic" w:hAnsi="Century Gothic"/>
          <w:u w:val="single"/>
        </w:rPr>
        <w:t>Any other business</w:t>
      </w:r>
    </w:p>
    <w:p w:rsidR="0055257B" w:rsidRDefault="0055257B" w:rsidP="0055257B">
      <w:pPr>
        <w:rPr>
          <w:rFonts w:ascii="Century Gothic" w:hAnsi="Century Gothic"/>
        </w:rPr>
      </w:pPr>
    </w:p>
    <w:p w:rsidR="0055257B" w:rsidRDefault="0055257B" w:rsidP="0055257B">
      <w:pPr>
        <w:ind w:left="360"/>
        <w:rPr>
          <w:rFonts w:ascii="Century Gothic" w:hAnsi="Century Gothic"/>
        </w:rPr>
      </w:pPr>
      <w:r>
        <w:rPr>
          <w:rFonts w:ascii="Century Gothic" w:hAnsi="Century Gothic"/>
        </w:rPr>
        <w:t>LW advised that a meeting will be arranged with Mrs Wheeler to discuss dates for the upcoming year.</w:t>
      </w:r>
    </w:p>
    <w:p w:rsidR="00782EE5" w:rsidRPr="00F92BB1" w:rsidRDefault="007E0231" w:rsidP="00581022">
      <w:pPr>
        <w:ind w:left="360"/>
        <w:rPr>
          <w:rFonts w:ascii="Century Gothic" w:hAnsi="Century Gothic"/>
          <w:u w:val="single"/>
        </w:rPr>
      </w:pPr>
      <w:r>
        <w:rPr>
          <w:rFonts w:ascii="Century Gothic" w:hAnsi="Century Gothic"/>
          <w:u w:val="single"/>
        </w:rPr>
        <w:br/>
      </w:r>
    </w:p>
    <w:p w:rsidR="00782EE5" w:rsidRPr="008C76FB" w:rsidRDefault="00782EE5" w:rsidP="00AE2DB9">
      <w:pPr>
        <w:rPr>
          <w:rFonts w:ascii="Century Gothic" w:hAnsi="Century Gothic"/>
        </w:rPr>
      </w:pPr>
    </w:p>
    <w:sectPr w:rsidR="00782EE5" w:rsidRPr="008C76FB" w:rsidSect="001460F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0BF"/>
    <w:multiLevelType w:val="hybridMultilevel"/>
    <w:tmpl w:val="3308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D4795"/>
    <w:multiLevelType w:val="hybridMultilevel"/>
    <w:tmpl w:val="DF68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3B6463"/>
    <w:multiLevelType w:val="hybridMultilevel"/>
    <w:tmpl w:val="E674AF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28F09B1"/>
    <w:multiLevelType w:val="hybridMultilevel"/>
    <w:tmpl w:val="E716C6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1CE601C"/>
    <w:multiLevelType w:val="hybridMultilevel"/>
    <w:tmpl w:val="971E0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180EBE"/>
    <w:multiLevelType w:val="hybridMultilevel"/>
    <w:tmpl w:val="85E2A67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5F222AA"/>
    <w:multiLevelType w:val="hybridMultilevel"/>
    <w:tmpl w:val="263C21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6AAE5676"/>
    <w:multiLevelType w:val="hybridMultilevel"/>
    <w:tmpl w:val="E0EC552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3AC"/>
    <w:rsid w:val="00003C63"/>
    <w:rsid w:val="000111A0"/>
    <w:rsid w:val="00041751"/>
    <w:rsid w:val="00044350"/>
    <w:rsid w:val="000606D5"/>
    <w:rsid w:val="00104064"/>
    <w:rsid w:val="00133A69"/>
    <w:rsid w:val="001460F9"/>
    <w:rsid w:val="00177C58"/>
    <w:rsid w:val="00193599"/>
    <w:rsid w:val="001A14CB"/>
    <w:rsid w:val="001F71A6"/>
    <w:rsid w:val="00240F25"/>
    <w:rsid w:val="0038339B"/>
    <w:rsid w:val="00383DA5"/>
    <w:rsid w:val="00387364"/>
    <w:rsid w:val="003B03D7"/>
    <w:rsid w:val="003B4194"/>
    <w:rsid w:val="003C74E9"/>
    <w:rsid w:val="00426FEF"/>
    <w:rsid w:val="00451770"/>
    <w:rsid w:val="00452AE0"/>
    <w:rsid w:val="00457BDA"/>
    <w:rsid w:val="00481B6F"/>
    <w:rsid w:val="00484515"/>
    <w:rsid w:val="0048490D"/>
    <w:rsid w:val="004C360D"/>
    <w:rsid w:val="004C7720"/>
    <w:rsid w:val="0052153C"/>
    <w:rsid w:val="00542E3D"/>
    <w:rsid w:val="0055257B"/>
    <w:rsid w:val="00564415"/>
    <w:rsid w:val="00573C6E"/>
    <w:rsid w:val="00581022"/>
    <w:rsid w:val="005B184D"/>
    <w:rsid w:val="005C0E9B"/>
    <w:rsid w:val="005F5F3A"/>
    <w:rsid w:val="006A215F"/>
    <w:rsid w:val="006A73AC"/>
    <w:rsid w:val="006D5152"/>
    <w:rsid w:val="00753C29"/>
    <w:rsid w:val="00765889"/>
    <w:rsid w:val="00782EE5"/>
    <w:rsid w:val="00797DC1"/>
    <w:rsid w:val="007E0231"/>
    <w:rsid w:val="007E1643"/>
    <w:rsid w:val="00825C7D"/>
    <w:rsid w:val="00853062"/>
    <w:rsid w:val="00855736"/>
    <w:rsid w:val="008C76FB"/>
    <w:rsid w:val="008E1F8F"/>
    <w:rsid w:val="008F55BF"/>
    <w:rsid w:val="00901013"/>
    <w:rsid w:val="00901197"/>
    <w:rsid w:val="009355EA"/>
    <w:rsid w:val="0099110B"/>
    <w:rsid w:val="009C34DF"/>
    <w:rsid w:val="009F17AD"/>
    <w:rsid w:val="00A10604"/>
    <w:rsid w:val="00A64835"/>
    <w:rsid w:val="00A71E41"/>
    <w:rsid w:val="00A72315"/>
    <w:rsid w:val="00A7499F"/>
    <w:rsid w:val="00AE2DB9"/>
    <w:rsid w:val="00AF393E"/>
    <w:rsid w:val="00BE0CD1"/>
    <w:rsid w:val="00BE5284"/>
    <w:rsid w:val="00C83D99"/>
    <w:rsid w:val="00CB3A0F"/>
    <w:rsid w:val="00D77B0F"/>
    <w:rsid w:val="00D81123"/>
    <w:rsid w:val="00D81474"/>
    <w:rsid w:val="00DB6EB8"/>
    <w:rsid w:val="00DD4DFD"/>
    <w:rsid w:val="00E151EB"/>
    <w:rsid w:val="00E5250D"/>
    <w:rsid w:val="00E9512A"/>
    <w:rsid w:val="00EB7595"/>
    <w:rsid w:val="00EC7762"/>
    <w:rsid w:val="00ED00B9"/>
    <w:rsid w:val="00EF0732"/>
    <w:rsid w:val="00F92BB1"/>
    <w:rsid w:val="00FC0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3C"/>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599"/>
    <w:pPr>
      <w:ind w:left="720"/>
      <w:contextualSpacing/>
    </w:pPr>
  </w:style>
  <w:style w:type="paragraph" w:styleId="BalloonText">
    <w:name w:val="Balloon Text"/>
    <w:basedOn w:val="Normal"/>
    <w:link w:val="BalloonTextChar"/>
    <w:uiPriority w:val="99"/>
    <w:semiHidden/>
    <w:unhideWhenUsed/>
    <w:rsid w:val="0038339B"/>
    <w:pPr>
      <w:spacing w:after="0" w:line="240" w:lineRule="auto"/>
    </w:pPr>
    <w:rPr>
      <w:rFonts w:ascii="Segoe UI" w:hAnsi="Segoe UI"/>
      <w:sz w:val="18"/>
      <w:szCs w:val="18"/>
      <w:lang w:eastAsia="en-GB"/>
    </w:rPr>
  </w:style>
  <w:style w:type="character" w:customStyle="1" w:styleId="BalloonTextChar">
    <w:name w:val="Balloon Text Char"/>
    <w:link w:val="BalloonText"/>
    <w:uiPriority w:val="99"/>
    <w:semiHidden/>
    <w:locked/>
    <w:rsid w:val="0038339B"/>
    <w:rPr>
      <w:rFonts w:ascii="Segoe UI" w:hAnsi="Segoe U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3C"/>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599"/>
    <w:pPr>
      <w:ind w:left="720"/>
      <w:contextualSpacing/>
    </w:pPr>
  </w:style>
  <w:style w:type="paragraph" w:styleId="BalloonText">
    <w:name w:val="Balloon Text"/>
    <w:basedOn w:val="Normal"/>
    <w:link w:val="BalloonTextChar"/>
    <w:uiPriority w:val="99"/>
    <w:semiHidden/>
    <w:unhideWhenUsed/>
    <w:rsid w:val="0038339B"/>
    <w:pPr>
      <w:spacing w:after="0" w:line="240" w:lineRule="auto"/>
    </w:pPr>
    <w:rPr>
      <w:rFonts w:ascii="Segoe UI" w:hAnsi="Segoe UI"/>
      <w:sz w:val="18"/>
      <w:szCs w:val="18"/>
      <w:lang w:eastAsia="en-GB"/>
    </w:rPr>
  </w:style>
  <w:style w:type="character" w:customStyle="1" w:styleId="BalloonTextChar">
    <w:name w:val="Balloon Text Char"/>
    <w:link w:val="BalloonText"/>
    <w:uiPriority w:val="99"/>
    <w:semiHidden/>
    <w:locked/>
    <w:rsid w:val="0038339B"/>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Minutes – Walter Infant PA AGM 2014</vt:lpstr>
    </vt:vector>
  </TitlesOfParts>
  <Company>Siemens AG</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Walter Infant PA AGM 2014</dc:title>
  <dc:creator>Natasha Vilar</dc:creator>
  <cp:lastModifiedBy>Elizabeth Hawkins</cp:lastModifiedBy>
  <cp:revision>2</cp:revision>
  <cp:lastPrinted>2016-09-27T11:16:00Z</cp:lastPrinted>
  <dcterms:created xsi:type="dcterms:W3CDTF">2017-10-10T13:53:00Z</dcterms:created>
  <dcterms:modified xsi:type="dcterms:W3CDTF">2017-10-10T13:53:00Z</dcterms:modified>
</cp:coreProperties>
</file>